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0A2220" w:rsidP="005C77F7">
      <w:pPr>
        <w:jc w:val="center"/>
        <w:rPr>
          <w:rFonts w:ascii="Century Gothic" w:hAnsi="Century Gothic"/>
          <w:b/>
          <w:sz w:val="32"/>
          <w:szCs w:val="32"/>
          <w:lang w:val="en-AU"/>
        </w:rPr>
      </w:pPr>
      <w:r>
        <w:rPr>
          <w:rFonts w:ascii="Century Gothic" w:hAnsi="Century Gothic"/>
          <w:b/>
          <w:sz w:val="32"/>
          <w:szCs w:val="32"/>
          <w:lang w:val="en-AU"/>
        </w:rPr>
        <w:t>Bat</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622DD7" w:rsidRDefault="003621E7" w:rsidP="005C77F7">
            <w:pPr>
              <w:jc w:val="center"/>
              <w:rPr>
                <w:lang w:val="en-AU"/>
              </w:rPr>
            </w:pPr>
            <w:r>
              <w:rPr>
                <w:noProof/>
                <w:lang w:val="en-AU" w:eastAsia="en-AU"/>
              </w:rPr>
              <w:drawing>
                <wp:inline distT="0" distB="0" distL="0" distR="0">
                  <wp:extent cx="1510847" cy="1080000"/>
                  <wp:effectExtent l="0" t="0" r="0" b="6350"/>
                  <wp:docPr id="3" name="Picture 3" descr="&lt;div class=&quot;slide-title&quot;&gt;&lt;h2&gt;Bat &amp;nbsp;&lt;br&gt;&lt;/h2&gt;&lt;/div&gt; &lt;p&gt;When night falls, bats wake up. They stretch their wings and fly off from their daytime resting places in trees and caves. Bats have sharp ears and eyes to help them find their way around in the dark.&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iv class=&quot;slide-title&quot;&gt;&lt;h2&gt;Bat &amp;nbsp;&lt;br&gt;&lt;/h2&gt;&lt;/div&gt; &lt;p&gt;When night falls, bats wake up. They stretch their wings and fly off from their daytime resting places in trees and caves. Bats have sharp ears and eyes to help them find their way around in the dark.&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0847" cy="1080000"/>
                          </a:xfrm>
                          <a:prstGeom prst="rect">
                            <a:avLst/>
                          </a:prstGeom>
                          <a:noFill/>
                          <a:ln>
                            <a:noFill/>
                          </a:ln>
                        </pic:spPr>
                      </pic:pic>
                    </a:graphicData>
                  </a:graphic>
                </wp:inline>
              </w:drawing>
            </w:r>
          </w:p>
          <w:p w:rsidR="003621E7" w:rsidRDefault="003621E7" w:rsidP="005C77F7">
            <w:pPr>
              <w:jc w:val="center"/>
              <w:rPr>
                <w:lang w:val="en-AU"/>
              </w:rPr>
            </w:pPr>
          </w:p>
        </w:tc>
        <w:tc>
          <w:tcPr>
            <w:tcW w:w="4508" w:type="dxa"/>
          </w:tcPr>
          <w:p w:rsidR="00D9573C" w:rsidRPr="00414322" w:rsidRDefault="00D61079" w:rsidP="00D9573C">
            <w:pPr>
              <w:jc w:val="center"/>
              <w:rPr>
                <w:rFonts w:ascii="Century Gothic" w:hAnsi="Century Gothic"/>
                <w:lang w:val="en-AU"/>
              </w:rPr>
            </w:pPr>
            <w:r>
              <w:rPr>
                <w:rFonts w:ascii="Century Gothic" w:hAnsi="Century Gothic"/>
                <w:lang w:val="en-AU"/>
              </w:rPr>
              <w:t xml:space="preserve">When night falls, bats _________ up. They stretch their wings and fly off from their daytime resting places in trees and _________. Bats have sharp ________ and eyes to help them find their way around in the __________. </w:t>
            </w:r>
          </w:p>
        </w:tc>
      </w:tr>
      <w:tr w:rsidR="005C77F7" w:rsidTr="005C77F7">
        <w:tc>
          <w:tcPr>
            <w:tcW w:w="4508" w:type="dxa"/>
          </w:tcPr>
          <w:p w:rsidR="006E5AA8" w:rsidRDefault="003621E7" w:rsidP="005C77F7">
            <w:pPr>
              <w:jc w:val="center"/>
              <w:rPr>
                <w:lang w:val="en-AU"/>
              </w:rPr>
            </w:pPr>
            <w:r>
              <w:rPr>
                <w:noProof/>
                <w:lang w:val="en-AU" w:eastAsia="en-AU"/>
              </w:rPr>
              <w:drawing>
                <wp:inline distT="0" distB="0" distL="0" distR="0">
                  <wp:extent cx="1619029" cy="1080000"/>
                  <wp:effectExtent l="0" t="0" r="635" b="6350"/>
                  <wp:docPr id="6" name="Picture 6" descr="&lt;div class=&quot;slide-title&quot;&gt;&lt;h2&gt;Hands Are Wings &amp;nbsp;&lt;br&gt;&lt;/h2&gt;&lt;/div&gt; &lt;p&gt;A bat's hands are its wings. Smooth skin stretches between the bat's long finger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div class=&quot;slide-title&quot;&gt;&lt;h2&gt;Hands Are Wings &amp;nbsp;&lt;br&gt;&lt;/h2&gt;&lt;/div&gt; &lt;p&gt;A bat's hands are its wings. Smooth skin stretches between the bat's long finger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3621E7" w:rsidRDefault="003621E7" w:rsidP="005C77F7">
            <w:pPr>
              <w:jc w:val="center"/>
              <w:rPr>
                <w:lang w:val="en-AU"/>
              </w:rPr>
            </w:pPr>
          </w:p>
        </w:tc>
        <w:tc>
          <w:tcPr>
            <w:tcW w:w="4508" w:type="dxa"/>
          </w:tcPr>
          <w:p w:rsidR="00FD54ED" w:rsidRDefault="00FD54ED" w:rsidP="005C77F7">
            <w:pPr>
              <w:jc w:val="center"/>
              <w:rPr>
                <w:rFonts w:ascii="Century Gothic" w:hAnsi="Century Gothic"/>
                <w:lang w:val="en-AU"/>
              </w:rPr>
            </w:pPr>
          </w:p>
          <w:p w:rsidR="006C3DA2" w:rsidRPr="00414322" w:rsidRDefault="006C3DA2" w:rsidP="001434E9">
            <w:pPr>
              <w:jc w:val="center"/>
              <w:rPr>
                <w:rFonts w:ascii="Century Gothic" w:hAnsi="Century Gothic"/>
                <w:lang w:val="en-AU"/>
              </w:rPr>
            </w:pPr>
            <w:r>
              <w:rPr>
                <w:rFonts w:ascii="Century Gothic" w:hAnsi="Century Gothic"/>
                <w:lang w:val="en-AU"/>
              </w:rPr>
              <w:t>A bat’s hands are its _________________</w:t>
            </w:r>
            <w:r w:rsidR="00083CCF">
              <w:rPr>
                <w:rFonts w:ascii="Century Gothic" w:hAnsi="Century Gothic"/>
                <w:lang w:val="en-AU"/>
              </w:rPr>
              <w:t xml:space="preserve">. Smooth </w:t>
            </w:r>
            <w:r w:rsidR="001434E9">
              <w:rPr>
                <w:rFonts w:ascii="Century Gothic" w:hAnsi="Century Gothic"/>
                <w:lang w:val="en-AU"/>
              </w:rPr>
              <w:t>________</w:t>
            </w:r>
            <w:r w:rsidR="00083CCF">
              <w:rPr>
                <w:rFonts w:ascii="Century Gothic" w:hAnsi="Century Gothic"/>
                <w:lang w:val="en-AU"/>
              </w:rPr>
              <w:t xml:space="preserve"> stretches between the bat’s long </w:t>
            </w:r>
            <w:r w:rsidR="001434E9">
              <w:rPr>
                <w:rFonts w:ascii="Century Gothic" w:hAnsi="Century Gothic"/>
                <w:lang w:val="en-AU"/>
              </w:rPr>
              <w:t xml:space="preserve">fingers. </w:t>
            </w:r>
            <w:r w:rsidR="00083CCF">
              <w:rPr>
                <w:rFonts w:ascii="Century Gothic" w:hAnsi="Century Gothic"/>
                <w:lang w:val="en-AU"/>
              </w:rPr>
              <w:t xml:space="preserve"> </w:t>
            </w:r>
          </w:p>
        </w:tc>
      </w:tr>
      <w:tr w:rsidR="005C77F7" w:rsidTr="005C77F7">
        <w:tc>
          <w:tcPr>
            <w:tcW w:w="4508" w:type="dxa"/>
          </w:tcPr>
          <w:p w:rsidR="00E31C21" w:rsidRDefault="001E2105" w:rsidP="005C77F7">
            <w:pPr>
              <w:jc w:val="center"/>
              <w:rPr>
                <w:lang w:val="en-AU"/>
              </w:rPr>
            </w:pPr>
            <w:r>
              <w:rPr>
                <w:noProof/>
                <w:lang w:val="en-AU" w:eastAsia="en-AU"/>
              </w:rPr>
              <w:drawing>
                <wp:inline distT="0" distB="0" distL="0" distR="0">
                  <wp:extent cx="1484798" cy="1080000"/>
                  <wp:effectExtent l="0" t="0" r="1270" b="6350"/>
                  <wp:docPr id="7" name="Picture 7" descr="&lt;div class=&quot;slide-title&quot;&gt;&lt;h2&gt;Furry body &amp;nbsp;&lt;br&gt;&lt;/h2&gt;&lt;/div&gt; &lt;p&gt;A bat has a furry body. It is the only animal with fur that can fly.&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div class=&quot;slide-title&quot;&gt;&lt;h2&gt;Furry body &amp;nbsp;&lt;br&gt;&lt;/h2&gt;&lt;/div&gt; &lt;p&gt;A bat has a furry body. It is the only animal with fur that can fly.&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798" cy="1080000"/>
                          </a:xfrm>
                          <a:prstGeom prst="rect">
                            <a:avLst/>
                          </a:prstGeom>
                          <a:noFill/>
                          <a:ln>
                            <a:noFill/>
                          </a:ln>
                        </pic:spPr>
                      </pic:pic>
                    </a:graphicData>
                  </a:graphic>
                </wp:inline>
              </w:drawing>
            </w:r>
          </w:p>
          <w:p w:rsidR="001E2105" w:rsidRDefault="001E2105" w:rsidP="005C77F7">
            <w:pPr>
              <w:jc w:val="center"/>
              <w:rPr>
                <w:lang w:val="en-AU"/>
              </w:rPr>
            </w:pPr>
          </w:p>
        </w:tc>
        <w:tc>
          <w:tcPr>
            <w:tcW w:w="4508" w:type="dxa"/>
          </w:tcPr>
          <w:p w:rsidR="00617B7C" w:rsidRDefault="00617B7C" w:rsidP="005C77F7">
            <w:pPr>
              <w:jc w:val="center"/>
              <w:rPr>
                <w:rFonts w:ascii="Century Gothic" w:hAnsi="Century Gothic"/>
                <w:lang w:val="en-AU"/>
              </w:rPr>
            </w:pPr>
          </w:p>
          <w:p w:rsidR="0038568C" w:rsidRPr="00414322" w:rsidRDefault="0038568C" w:rsidP="005C77F7">
            <w:pPr>
              <w:jc w:val="center"/>
              <w:rPr>
                <w:rFonts w:ascii="Century Gothic" w:hAnsi="Century Gothic"/>
                <w:lang w:val="en-AU"/>
              </w:rPr>
            </w:pPr>
            <w:r>
              <w:rPr>
                <w:rFonts w:ascii="Century Gothic" w:hAnsi="Century Gothic"/>
                <w:lang w:val="en-AU"/>
              </w:rPr>
              <w:t xml:space="preserve">A bat has a __________ body. It is the only animal with fur that can _________. </w:t>
            </w:r>
          </w:p>
        </w:tc>
      </w:tr>
      <w:tr w:rsidR="005C77F7" w:rsidTr="005C77F7">
        <w:tc>
          <w:tcPr>
            <w:tcW w:w="4508" w:type="dxa"/>
          </w:tcPr>
          <w:p w:rsidR="00847295" w:rsidRDefault="0097705B" w:rsidP="005C77F7">
            <w:pPr>
              <w:jc w:val="center"/>
              <w:rPr>
                <w:lang w:val="en-AU"/>
              </w:rPr>
            </w:pPr>
            <w:r>
              <w:rPr>
                <w:noProof/>
                <w:lang w:val="en-AU" w:eastAsia="en-AU"/>
              </w:rPr>
              <w:drawing>
                <wp:inline distT="0" distB="0" distL="0" distR="0">
                  <wp:extent cx="720000" cy="1080000"/>
                  <wp:effectExtent l="0" t="0" r="4445" b="6350"/>
                  <wp:docPr id="12" name="Picture 12" descr="&lt;div class=&quot;slide-title&quot;&gt;&lt;h2&gt;Sleeps Hanging Upside Down &amp;nbsp;&lt;br&gt;&lt;/h2&gt;&lt;/div&gt; &lt;p&gt;Bats go to sleep hanging upside down. They fold their &lt;vocabulary&gt;leathery&lt;/vocabulary&gt; wings across their furry bodies to stay warm.&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div class=&quot;slide-title&quot;&gt;&lt;h2&gt;Sleeps Hanging Upside Down &amp;nbsp;&lt;br&gt;&lt;/h2&gt;&lt;/div&gt; &lt;p&gt;Bats go to sleep hanging upside down. They fold their &lt;vocabulary&gt;leathery&lt;/vocabulary&gt; wings across their furry bodies to stay warm.&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1080000"/>
                          </a:xfrm>
                          <a:prstGeom prst="rect">
                            <a:avLst/>
                          </a:prstGeom>
                          <a:noFill/>
                          <a:ln>
                            <a:noFill/>
                          </a:ln>
                        </pic:spPr>
                      </pic:pic>
                    </a:graphicData>
                  </a:graphic>
                </wp:inline>
              </w:drawing>
            </w:r>
          </w:p>
          <w:p w:rsidR="0097705B" w:rsidRDefault="0097705B" w:rsidP="005C77F7">
            <w:pPr>
              <w:jc w:val="center"/>
              <w:rPr>
                <w:lang w:val="en-AU"/>
              </w:rPr>
            </w:pPr>
          </w:p>
        </w:tc>
        <w:tc>
          <w:tcPr>
            <w:tcW w:w="4508" w:type="dxa"/>
          </w:tcPr>
          <w:p w:rsidR="001E6C92" w:rsidRDefault="001E6C92" w:rsidP="002437FF">
            <w:pPr>
              <w:jc w:val="center"/>
              <w:rPr>
                <w:rFonts w:ascii="Century Gothic" w:hAnsi="Century Gothic"/>
                <w:lang w:val="en-AU"/>
              </w:rPr>
            </w:pPr>
          </w:p>
          <w:p w:rsidR="00B24290" w:rsidRPr="00414322" w:rsidRDefault="00B24290" w:rsidP="002437FF">
            <w:pPr>
              <w:jc w:val="center"/>
              <w:rPr>
                <w:rFonts w:ascii="Century Gothic" w:hAnsi="Century Gothic"/>
                <w:lang w:val="en-AU"/>
              </w:rPr>
            </w:pPr>
            <w:r>
              <w:rPr>
                <w:rFonts w:ascii="Century Gothic" w:hAnsi="Century Gothic"/>
                <w:lang w:val="en-AU"/>
              </w:rPr>
              <w:t xml:space="preserve">Bats go to ____________ hanging upside down. They fold their leathery __________ across their furry bodies to stay warm. </w:t>
            </w:r>
          </w:p>
        </w:tc>
      </w:tr>
      <w:tr w:rsidR="005C77F7" w:rsidTr="005C77F7">
        <w:tc>
          <w:tcPr>
            <w:tcW w:w="4508" w:type="dxa"/>
          </w:tcPr>
          <w:p w:rsidR="00D272ED" w:rsidRDefault="003A10FF" w:rsidP="005C77F7">
            <w:pPr>
              <w:jc w:val="center"/>
              <w:rPr>
                <w:lang w:val="en-AU"/>
              </w:rPr>
            </w:pPr>
            <w:r>
              <w:rPr>
                <w:noProof/>
                <w:lang w:val="en-AU" w:eastAsia="en-AU"/>
              </w:rPr>
              <w:drawing>
                <wp:inline distT="0" distB="0" distL="0" distR="0">
                  <wp:extent cx="1518957" cy="1080000"/>
                  <wp:effectExtent l="0" t="0" r="5080" b="6350"/>
                  <wp:docPr id="13" name="Picture 13" descr="&lt;div class=&quot;slide-title&quot;&gt;&lt;h2&gt;Big Nose &amp;nbsp;&lt;br&gt;&lt;/h2&gt;&lt;/div&gt; &lt;p&gt;Some bats have a big leaf-shaped nose. They use this big nose to help find their way around at nigh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div class=&quot;slide-title&quot;&gt;&lt;h2&gt;Big Nose &amp;nbsp;&lt;br&gt;&lt;/h2&gt;&lt;/div&gt; &lt;p&gt;Some bats have a big leaf-shaped nose. They use this big nose to help find their way around at night!&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957" cy="1080000"/>
                          </a:xfrm>
                          <a:prstGeom prst="rect">
                            <a:avLst/>
                          </a:prstGeom>
                          <a:noFill/>
                          <a:ln>
                            <a:noFill/>
                          </a:ln>
                        </pic:spPr>
                      </pic:pic>
                    </a:graphicData>
                  </a:graphic>
                </wp:inline>
              </w:drawing>
            </w:r>
          </w:p>
          <w:p w:rsidR="003A10FF" w:rsidRDefault="003A10FF" w:rsidP="005C77F7">
            <w:pPr>
              <w:jc w:val="center"/>
              <w:rPr>
                <w:lang w:val="en-AU"/>
              </w:rPr>
            </w:pPr>
          </w:p>
        </w:tc>
        <w:tc>
          <w:tcPr>
            <w:tcW w:w="4508" w:type="dxa"/>
          </w:tcPr>
          <w:p w:rsidR="00C85C4C" w:rsidRDefault="00C85C4C" w:rsidP="00C85C4C">
            <w:pPr>
              <w:jc w:val="center"/>
              <w:rPr>
                <w:rFonts w:ascii="Century Gothic" w:hAnsi="Century Gothic"/>
                <w:lang w:val="en-AU"/>
              </w:rPr>
            </w:pPr>
          </w:p>
          <w:p w:rsidR="00BE596B" w:rsidRPr="00414322" w:rsidRDefault="00BE596B" w:rsidP="00C85C4C">
            <w:pPr>
              <w:jc w:val="center"/>
              <w:rPr>
                <w:rFonts w:ascii="Century Gothic" w:hAnsi="Century Gothic"/>
                <w:lang w:val="en-AU"/>
              </w:rPr>
            </w:pPr>
            <w:r>
              <w:rPr>
                <w:rFonts w:ascii="Century Gothic" w:hAnsi="Century Gothic"/>
                <w:lang w:val="en-AU"/>
              </w:rPr>
              <w:t>Some bats have a big leaf-shaped _________. They use this big nose to help find their way around at night!</w:t>
            </w:r>
          </w:p>
        </w:tc>
      </w:tr>
      <w:tr w:rsidR="005C77F7" w:rsidTr="005C77F7">
        <w:tc>
          <w:tcPr>
            <w:tcW w:w="4508" w:type="dxa"/>
          </w:tcPr>
          <w:p w:rsidR="00E542AD" w:rsidRDefault="00276C73" w:rsidP="005C77F7">
            <w:pPr>
              <w:jc w:val="center"/>
              <w:rPr>
                <w:lang w:val="en-AU"/>
              </w:rPr>
            </w:pPr>
            <w:r>
              <w:rPr>
                <w:noProof/>
                <w:lang w:val="en-AU" w:eastAsia="en-AU"/>
              </w:rPr>
              <w:drawing>
                <wp:inline distT="0" distB="0" distL="0" distR="0">
                  <wp:extent cx="1625139" cy="1080000"/>
                  <wp:effectExtent l="0" t="0" r="0" b="6350"/>
                  <wp:docPr id="14" name="Picture 14" descr="&lt;div class=&quot;slide-title&quot;&gt;&lt;h2&gt;Large Ears &amp;nbsp;&lt;br&gt;&lt;/h2&gt;&lt;/div&gt; &lt;p&gt;Some bats have large ears. They can pick up sounds that even you cannot hea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div class=&quot;slide-title&quot;&gt;&lt;h2&gt;Large Ears &amp;nbsp;&lt;br&gt;&lt;/h2&gt;&lt;/div&gt; &lt;p&gt;Some bats have large ears. They can pick up sounds that even you cannot hear.&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139" cy="1080000"/>
                          </a:xfrm>
                          <a:prstGeom prst="rect">
                            <a:avLst/>
                          </a:prstGeom>
                          <a:noFill/>
                          <a:ln>
                            <a:noFill/>
                          </a:ln>
                        </pic:spPr>
                      </pic:pic>
                    </a:graphicData>
                  </a:graphic>
                </wp:inline>
              </w:drawing>
            </w:r>
          </w:p>
          <w:p w:rsidR="00276C73" w:rsidRDefault="00276C73" w:rsidP="005C77F7">
            <w:pPr>
              <w:jc w:val="center"/>
              <w:rPr>
                <w:lang w:val="en-AU"/>
              </w:rPr>
            </w:pPr>
          </w:p>
        </w:tc>
        <w:tc>
          <w:tcPr>
            <w:tcW w:w="4508" w:type="dxa"/>
          </w:tcPr>
          <w:p w:rsidR="0020271E" w:rsidRDefault="0020271E" w:rsidP="002B2838">
            <w:pPr>
              <w:tabs>
                <w:tab w:val="left" w:pos="1275"/>
              </w:tabs>
              <w:jc w:val="center"/>
              <w:rPr>
                <w:rFonts w:ascii="Century Gothic" w:hAnsi="Century Gothic"/>
                <w:lang w:val="en-AU"/>
              </w:rPr>
            </w:pPr>
          </w:p>
          <w:p w:rsidR="00D02A4E" w:rsidRPr="00B24B32" w:rsidRDefault="00D02A4E" w:rsidP="005F4B73">
            <w:pPr>
              <w:tabs>
                <w:tab w:val="left" w:pos="1275"/>
              </w:tabs>
              <w:jc w:val="center"/>
              <w:rPr>
                <w:rFonts w:ascii="Century Gothic" w:hAnsi="Century Gothic"/>
                <w:lang w:val="en-AU"/>
              </w:rPr>
            </w:pPr>
            <w:r>
              <w:rPr>
                <w:rFonts w:ascii="Century Gothic" w:hAnsi="Century Gothic"/>
                <w:lang w:val="en-AU"/>
              </w:rPr>
              <w:t xml:space="preserve">Some bats have large ________. They can pick up sounds that even you cannot </w:t>
            </w:r>
            <w:r w:rsidR="005F4B73">
              <w:rPr>
                <w:rFonts w:ascii="Century Gothic" w:hAnsi="Century Gothic"/>
                <w:lang w:val="en-AU"/>
              </w:rPr>
              <w:t>________</w:t>
            </w:r>
            <w:bookmarkStart w:id="0" w:name="_GoBack"/>
            <w:bookmarkEnd w:id="0"/>
            <w:r>
              <w:rPr>
                <w:rFonts w:ascii="Century Gothic" w:hAnsi="Century Gothic"/>
                <w:lang w:val="en-AU"/>
              </w:rPr>
              <w:t xml:space="preserve">. </w:t>
            </w:r>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0A2220">
      <w:rPr>
        <w:sz w:val="16"/>
        <w:szCs w:val="16"/>
      </w:rPr>
      <w:t>BAT</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971E74">
      <w:rPr>
        <w:rFonts w:ascii="Century Gothic" w:hAnsi="Century Gothic"/>
        <w:sz w:val="20"/>
        <w:szCs w:val="20"/>
      </w:rPr>
      <w:t xml:space="preserve"> Find ‘</w:t>
    </w:r>
    <w:r w:rsidR="00971E74" w:rsidRPr="00971E74">
      <w:rPr>
        <w:rFonts w:ascii="Century Gothic" w:hAnsi="Century Gothic"/>
        <w:b/>
        <w:sz w:val="20"/>
        <w:szCs w:val="20"/>
      </w:rPr>
      <w:t>Rain Forest</w:t>
    </w:r>
    <w:r w:rsidRPr="00414322">
      <w:rPr>
        <w:rFonts w:ascii="Century Gothic" w:hAnsi="Century Gothic"/>
        <w:sz w:val="20"/>
        <w:szCs w:val="20"/>
      </w:rPr>
      <w:t xml:space="preserve">’ </w:t>
    </w:r>
    <w:r w:rsidR="00971E74">
      <w:rPr>
        <w:rFonts w:ascii="Century Gothic" w:hAnsi="Century Gothic"/>
        <w:noProof/>
        <w:sz w:val="20"/>
        <w:szCs w:val="20"/>
        <w:lang w:val="en-AU" w:eastAsia="en-AU"/>
      </w:rPr>
      <w:drawing>
        <wp:inline distT="0" distB="0" distL="0" distR="0">
          <wp:extent cx="135372"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 Forest.png"/>
                  <pic:cNvPicPr/>
                </pic:nvPicPr>
                <pic:blipFill>
                  <a:blip r:embed="rId2">
                    <a:extLst>
                      <a:ext uri="{28A0092B-C50C-407E-A947-70E740481C1C}">
                        <a14:useLocalDpi xmlns:a14="http://schemas.microsoft.com/office/drawing/2010/main" val="0"/>
                      </a:ext>
                    </a:extLst>
                  </a:blip>
                  <a:stretch>
                    <a:fillRect/>
                  </a:stretch>
                </pic:blipFill>
                <pic:spPr>
                  <a:xfrm>
                    <a:off x="0" y="0"/>
                    <a:ext cx="135372" cy="180000"/>
                  </a:xfrm>
                  <a:prstGeom prst="rect">
                    <a:avLst/>
                  </a:prstGeom>
                </pic:spPr>
              </pic:pic>
            </a:graphicData>
          </a:graphic>
        </wp:inline>
      </w:drawing>
    </w:r>
    <w:r w:rsidR="00971E74">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0A2220">
      <w:rPr>
        <w:rFonts w:ascii="Century Gothic" w:hAnsi="Century Gothic"/>
        <w:b/>
        <w:sz w:val="20"/>
        <w:szCs w:val="20"/>
      </w:rPr>
      <w:t>Bat</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57DB"/>
    <w:rsid w:val="00036145"/>
    <w:rsid w:val="000400EC"/>
    <w:rsid w:val="0004019A"/>
    <w:rsid w:val="000433B1"/>
    <w:rsid w:val="00044C35"/>
    <w:rsid w:val="00045887"/>
    <w:rsid w:val="0004604E"/>
    <w:rsid w:val="00050078"/>
    <w:rsid w:val="00050578"/>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3CCF"/>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2220"/>
    <w:rsid w:val="000A321C"/>
    <w:rsid w:val="000A4A35"/>
    <w:rsid w:val="000A4BC9"/>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E7535"/>
    <w:rsid w:val="000F31D6"/>
    <w:rsid w:val="000F3B0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2F64"/>
    <w:rsid w:val="00135E3B"/>
    <w:rsid w:val="00136E26"/>
    <w:rsid w:val="001372BB"/>
    <w:rsid w:val="00140315"/>
    <w:rsid w:val="001422E3"/>
    <w:rsid w:val="00142799"/>
    <w:rsid w:val="00142BB4"/>
    <w:rsid w:val="001434E9"/>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105"/>
    <w:rsid w:val="001E2326"/>
    <w:rsid w:val="001E2955"/>
    <w:rsid w:val="001E2FA9"/>
    <w:rsid w:val="001E45DA"/>
    <w:rsid w:val="001E4805"/>
    <w:rsid w:val="001E6C92"/>
    <w:rsid w:val="001F09C1"/>
    <w:rsid w:val="001F7271"/>
    <w:rsid w:val="001F734E"/>
    <w:rsid w:val="001F74C2"/>
    <w:rsid w:val="001F78AF"/>
    <w:rsid w:val="002003D8"/>
    <w:rsid w:val="00200B0B"/>
    <w:rsid w:val="00200CFC"/>
    <w:rsid w:val="00200F96"/>
    <w:rsid w:val="002022CD"/>
    <w:rsid w:val="0020271E"/>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37FF"/>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6C73"/>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838"/>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1E7"/>
    <w:rsid w:val="00362B78"/>
    <w:rsid w:val="00363BB5"/>
    <w:rsid w:val="003705EB"/>
    <w:rsid w:val="00370BD7"/>
    <w:rsid w:val="00372373"/>
    <w:rsid w:val="00373BFB"/>
    <w:rsid w:val="00374101"/>
    <w:rsid w:val="0037443B"/>
    <w:rsid w:val="00375AC6"/>
    <w:rsid w:val="00375AD6"/>
    <w:rsid w:val="00382F7E"/>
    <w:rsid w:val="0038568C"/>
    <w:rsid w:val="00386344"/>
    <w:rsid w:val="00387DF9"/>
    <w:rsid w:val="00390735"/>
    <w:rsid w:val="00390F7A"/>
    <w:rsid w:val="00393022"/>
    <w:rsid w:val="0039330C"/>
    <w:rsid w:val="0039376C"/>
    <w:rsid w:val="003941F5"/>
    <w:rsid w:val="00395C3C"/>
    <w:rsid w:val="003A04B6"/>
    <w:rsid w:val="003A10FF"/>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6BF8"/>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397D"/>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318E"/>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0F7D"/>
    <w:rsid w:val="004F2050"/>
    <w:rsid w:val="004F4D33"/>
    <w:rsid w:val="004F5E56"/>
    <w:rsid w:val="004F5EAB"/>
    <w:rsid w:val="004F5F82"/>
    <w:rsid w:val="004F6CC2"/>
    <w:rsid w:val="005017B4"/>
    <w:rsid w:val="00502EBC"/>
    <w:rsid w:val="0050380A"/>
    <w:rsid w:val="00511F26"/>
    <w:rsid w:val="005138D1"/>
    <w:rsid w:val="00513B24"/>
    <w:rsid w:val="0051471C"/>
    <w:rsid w:val="00514ABA"/>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73"/>
    <w:rsid w:val="005F4B90"/>
    <w:rsid w:val="005F4BBD"/>
    <w:rsid w:val="00600645"/>
    <w:rsid w:val="006017ED"/>
    <w:rsid w:val="00602496"/>
    <w:rsid w:val="0060253A"/>
    <w:rsid w:val="006038E8"/>
    <w:rsid w:val="00610BD3"/>
    <w:rsid w:val="00612B0B"/>
    <w:rsid w:val="006134AF"/>
    <w:rsid w:val="00616B02"/>
    <w:rsid w:val="00617A7C"/>
    <w:rsid w:val="00617B7C"/>
    <w:rsid w:val="00621D9C"/>
    <w:rsid w:val="006227F6"/>
    <w:rsid w:val="00622DD7"/>
    <w:rsid w:val="00624608"/>
    <w:rsid w:val="0062642D"/>
    <w:rsid w:val="00627AC0"/>
    <w:rsid w:val="00627B0E"/>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0D57"/>
    <w:rsid w:val="006A3B08"/>
    <w:rsid w:val="006A43DD"/>
    <w:rsid w:val="006A4986"/>
    <w:rsid w:val="006A5106"/>
    <w:rsid w:val="006A520E"/>
    <w:rsid w:val="006B00A5"/>
    <w:rsid w:val="006B36D1"/>
    <w:rsid w:val="006B5EF2"/>
    <w:rsid w:val="006C080E"/>
    <w:rsid w:val="006C0DBA"/>
    <w:rsid w:val="006C1CB0"/>
    <w:rsid w:val="006C1CC4"/>
    <w:rsid w:val="006C247E"/>
    <w:rsid w:val="006C3DA2"/>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AA8"/>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977"/>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295"/>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456"/>
    <w:rsid w:val="00915504"/>
    <w:rsid w:val="009208FB"/>
    <w:rsid w:val="00921D44"/>
    <w:rsid w:val="00922914"/>
    <w:rsid w:val="00922ABE"/>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1041"/>
    <w:rsid w:val="00962D16"/>
    <w:rsid w:val="009642AB"/>
    <w:rsid w:val="00970AE0"/>
    <w:rsid w:val="00970D92"/>
    <w:rsid w:val="00971E74"/>
    <w:rsid w:val="0097236D"/>
    <w:rsid w:val="00972DB4"/>
    <w:rsid w:val="00972F1F"/>
    <w:rsid w:val="00973469"/>
    <w:rsid w:val="00976015"/>
    <w:rsid w:val="0097705B"/>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290"/>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E596B"/>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5C4C"/>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2A4E"/>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2ED"/>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079"/>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73C"/>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09C"/>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1C21"/>
    <w:rsid w:val="00E37B76"/>
    <w:rsid w:val="00E417C0"/>
    <w:rsid w:val="00E42126"/>
    <w:rsid w:val="00E42DBE"/>
    <w:rsid w:val="00E43C78"/>
    <w:rsid w:val="00E45F1C"/>
    <w:rsid w:val="00E468F4"/>
    <w:rsid w:val="00E475C6"/>
    <w:rsid w:val="00E50BE7"/>
    <w:rsid w:val="00E52776"/>
    <w:rsid w:val="00E53AEC"/>
    <w:rsid w:val="00E542AD"/>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87873"/>
    <w:rsid w:val="00F93785"/>
    <w:rsid w:val="00F94AB5"/>
    <w:rsid w:val="00F95E39"/>
    <w:rsid w:val="00F97730"/>
    <w:rsid w:val="00FA0C1C"/>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4ED"/>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33</cp:revision>
  <dcterms:created xsi:type="dcterms:W3CDTF">2019-10-24T01:05:00Z</dcterms:created>
  <dcterms:modified xsi:type="dcterms:W3CDTF">2019-10-24T01:49:00Z</dcterms:modified>
</cp:coreProperties>
</file>