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2E">
        <w:rPr>
          <w:rFonts w:ascii="Arial" w:hAnsi="Arial" w:cs="Arial"/>
          <w:b/>
          <w:noProof/>
          <w:sz w:val="32"/>
          <w:szCs w:val="32"/>
          <w:lang w:eastAsia="en-AU"/>
        </w:rPr>
        <w:t>Cockatoo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CB018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beautiful </w:t>
      </w:r>
      <w:r w:rsidR="0065382E">
        <w:rPr>
          <w:rFonts w:ascii="Arial" w:eastAsia="Times New Roman" w:hAnsi="Arial" w:cs="Arial"/>
          <w:bCs/>
          <w:sz w:val="24"/>
          <w:szCs w:val="24"/>
          <w:lang w:eastAsia="en-AU"/>
        </w:rPr>
        <w:t>cockatoo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643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="00F94CD9">
        <w:rPr>
          <w:rFonts w:ascii="Arial" w:eastAsia="Times New Roman" w:hAnsi="Arial" w:cs="Arial"/>
          <w:sz w:val="24"/>
          <w:szCs w:val="24"/>
          <w:lang w:eastAsia="en-AU"/>
        </w:rPr>
        <w:t>hat type of bird is a cockatoo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94CD9">
        <w:rPr>
          <w:rFonts w:ascii="Arial" w:eastAsia="Times New Roman" w:hAnsi="Arial" w:cs="Arial"/>
          <w:sz w:val="24"/>
          <w:szCs w:val="24"/>
          <w:lang w:eastAsia="en-AU"/>
        </w:rPr>
        <w:t>Where do cockatoos live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F94CD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feature do cockatoos have that most other parrots do not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C76013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Cockatoos can be different colours. What colours can they be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3428F7" w:rsidRDefault="00F94CD9" w:rsidP="00F94CD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cockatoos eat?</w:t>
      </w:r>
    </w:p>
    <w:p w:rsidR="00F94CD9" w:rsidRDefault="00F94CD9" w:rsidP="00F94CD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F94CD9" w:rsidRDefault="00F94CD9" w:rsidP="00F94CD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How long can pet cockatoos live for? </w:t>
      </w:r>
    </w:p>
    <w:p w:rsidR="00F94CD9" w:rsidRDefault="00F94CD9" w:rsidP="00F94CD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FC7B3B" w:rsidRPr="009C6CCC" w:rsidRDefault="00FC7B3B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D326DE" w:rsidRDefault="00F73D3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3D3D"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CA27DC" w:rsidRDefault="00F73D3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the cockatoo in Student: </w:t>
      </w:r>
      <w:hyperlink r:id="rId8" w:history="1">
        <w:r w:rsidR="00CA27DC" w:rsidRPr="00BD57B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http://www.worldbookonline.com/student/article?id=ar121280</w:t>
        </w:r>
      </w:hyperlink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parrots: </w:t>
      </w:r>
      <w:hyperlink r:id="rId9" w:history="1">
        <w:r w:rsidRPr="00BD57B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http://www.worldbookonline.com/kids/home#article/ar831717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2F7018" w:rsidRPr="00EC2290" w:rsidRDefault="00EC2290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parrot</w:t>
      </w:r>
    </w:p>
    <w:p w:rsidR="00EC2290" w:rsidRDefault="00EC2290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Australia, Indonesia and neighbouring islands.</w:t>
      </w:r>
    </w:p>
    <w:p w:rsidR="00EC2290" w:rsidRDefault="00EC2290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Cockatoos have a tuft of feathers on the top of their heads. They can raise and lower these feathers.</w:t>
      </w:r>
    </w:p>
    <w:p w:rsidR="00EC2290" w:rsidRDefault="00EC2290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White, black, red, rose, or grey. </w:t>
      </w:r>
    </w:p>
    <w:p w:rsidR="003E7CD8" w:rsidRDefault="003E7CD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Seeds, nuts and fruits.</w:t>
      </w:r>
    </w:p>
    <w:p w:rsidR="003E7CD8" w:rsidRDefault="003E7CD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Pet cockatoos may live for 50 years. </w:t>
      </w:r>
    </w:p>
    <w:p w:rsidR="00373691" w:rsidRPr="00373691" w:rsidRDefault="00373691" w:rsidP="00373691">
      <w:pPr>
        <w:ind w:left="360"/>
        <w:rPr>
          <w:sz w:val="24"/>
          <w:szCs w:val="24"/>
        </w:rPr>
      </w:pPr>
    </w:p>
    <w:sectPr w:rsidR="00373691" w:rsidRPr="003736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39694F">
      <w:t>Cockatoo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27DC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121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dcterms:created xsi:type="dcterms:W3CDTF">2016-08-09T04:48:00Z</dcterms:created>
  <dcterms:modified xsi:type="dcterms:W3CDTF">2016-08-09T05:00:00Z</dcterms:modified>
</cp:coreProperties>
</file>